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2" w:rsidRPr="00574F13" w:rsidRDefault="00DA1209">
      <w:pPr>
        <w:tabs>
          <w:tab w:val="right" w:pos="10260"/>
        </w:tabs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b/>
          <w:bCs/>
          <w:sz w:val="22"/>
          <w:szCs w:val="22"/>
        </w:rPr>
        <w:t>ALGEBRA 2</w:t>
      </w:r>
      <w:r w:rsidR="008C3602" w:rsidRPr="00574F13">
        <w:rPr>
          <w:rFonts w:ascii="Arial" w:hAnsi="Arial" w:cs="Arial"/>
          <w:sz w:val="22"/>
          <w:szCs w:val="22"/>
        </w:rPr>
        <w:tab/>
        <w:t>Name ________________________</w:t>
      </w:r>
      <w:proofErr w:type="gramStart"/>
      <w:r w:rsidR="008C3602" w:rsidRPr="00574F13">
        <w:rPr>
          <w:rFonts w:ascii="Arial" w:hAnsi="Arial" w:cs="Arial"/>
          <w:sz w:val="22"/>
          <w:szCs w:val="22"/>
        </w:rPr>
        <w:t>_  Block</w:t>
      </w:r>
      <w:proofErr w:type="gramEnd"/>
      <w:r w:rsidR="008C3602" w:rsidRPr="00574F13">
        <w:rPr>
          <w:rFonts w:ascii="Arial" w:hAnsi="Arial" w:cs="Arial"/>
          <w:sz w:val="22"/>
          <w:szCs w:val="22"/>
        </w:rPr>
        <w:t xml:space="preserve"> ____</w:t>
      </w:r>
    </w:p>
    <w:p w:rsidR="008C3602" w:rsidRPr="00574F13" w:rsidRDefault="00A155AB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4</w:t>
      </w:r>
      <w:r w:rsidR="002A26D6" w:rsidRPr="00574F13">
        <w:rPr>
          <w:rFonts w:ascii="Arial" w:hAnsi="Arial" w:cs="Arial"/>
          <w:sz w:val="22"/>
          <w:szCs w:val="22"/>
        </w:rPr>
        <w:t xml:space="preserve">, </w:t>
      </w:r>
      <w:r w:rsidR="006B3F15">
        <w:rPr>
          <w:rFonts w:ascii="Arial" w:hAnsi="Arial" w:cs="Arial"/>
          <w:sz w:val="22"/>
          <w:szCs w:val="22"/>
        </w:rPr>
        <w:t>Test</w:t>
      </w:r>
      <w:r w:rsidR="00130ECD" w:rsidRPr="00574F13">
        <w:rPr>
          <w:rFonts w:ascii="Arial" w:hAnsi="Arial" w:cs="Arial"/>
          <w:sz w:val="22"/>
          <w:szCs w:val="22"/>
        </w:rPr>
        <w:t xml:space="preserve"> 1</w:t>
      </w:r>
      <w:r w:rsidR="00A65B68">
        <w:rPr>
          <w:rFonts w:ascii="Arial" w:hAnsi="Arial" w:cs="Arial"/>
          <w:sz w:val="22"/>
          <w:szCs w:val="22"/>
        </w:rPr>
        <w:t xml:space="preserve"> Review</w:t>
      </w:r>
      <w:r w:rsidR="008C3602" w:rsidRPr="00574F13">
        <w:rPr>
          <w:rFonts w:ascii="Arial" w:hAnsi="Arial" w:cs="Arial"/>
          <w:sz w:val="22"/>
          <w:szCs w:val="22"/>
        </w:rPr>
        <w:tab/>
      </w:r>
    </w:p>
    <w:p w:rsidR="008C3602" w:rsidRPr="00574F13" w:rsidRDefault="008C360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BF0CE4" w:rsidRPr="00574F13" w:rsidRDefault="00BF0CE4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b/>
          <w:sz w:val="22"/>
          <w:szCs w:val="22"/>
          <w:u w:val="single"/>
        </w:rPr>
        <w:t>Rational Exponents</w:t>
      </w:r>
    </w:p>
    <w:p w:rsidR="00BF0CE4" w:rsidRPr="00574F13" w:rsidRDefault="00BF0CE4" w:rsidP="00BF0CE4">
      <w:pPr>
        <w:numPr>
          <w:ilvl w:val="0"/>
          <w:numId w:val="20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A42723">
        <w:rPr>
          <w:rFonts w:ascii="Arial" w:hAnsi="Arial" w:cs="Arial"/>
          <w:b/>
          <w:sz w:val="22"/>
          <w:szCs w:val="22"/>
          <w:u w:val="single"/>
        </w:rPr>
        <w:t>Rewrite</w:t>
      </w:r>
      <w:r w:rsidRPr="00574F13">
        <w:rPr>
          <w:rFonts w:ascii="Arial" w:hAnsi="Arial" w:cs="Arial"/>
          <w:sz w:val="22"/>
          <w:szCs w:val="22"/>
        </w:rPr>
        <w:t xml:space="preserve"> the following using rational exponent notation.</w:t>
      </w:r>
      <w:r w:rsidR="00A42723">
        <w:rPr>
          <w:rFonts w:ascii="Arial" w:hAnsi="Arial" w:cs="Arial"/>
          <w:sz w:val="22"/>
          <w:szCs w:val="22"/>
        </w:rPr>
        <w:t xml:space="preserve"> </w:t>
      </w:r>
    </w:p>
    <w:p w:rsidR="007A55F3" w:rsidRPr="00574F13" w:rsidRDefault="007A55F3" w:rsidP="00BF0CE4">
      <w:pPr>
        <w:numPr>
          <w:ilvl w:val="1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  <w:sectPr w:rsidR="007A55F3" w:rsidRPr="00574F13" w:rsidSect="0073205E">
          <w:headerReference w:type="default" r:id="rId9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BF0CE4" w:rsidRPr="00574F13" w:rsidRDefault="00FC7C78" w:rsidP="00FC7C78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FC7C7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49AE19F" wp14:editId="74CE990E">
            <wp:extent cx="345284" cy="230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284" cy="2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E4" w:rsidRPr="00574F13" w:rsidRDefault="00FC7C78" w:rsidP="00FC7C78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FC7C7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3857A0" wp14:editId="0A866214">
            <wp:extent cx="345284" cy="233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284" cy="23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E4" w:rsidRPr="00574F13" w:rsidRDefault="00FC7C78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19.3pt" o:ole="">
            <v:imagedata r:id="rId12" o:title=""/>
          </v:shape>
          <o:OLEObject Type="Embed" ProgID="Equation.DSMT4" ShapeID="_x0000_i1025" DrawAspect="Content" ObjectID="_1548133949" r:id="rId13"/>
        </w:object>
      </w:r>
    </w:p>
    <w:p w:rsidR="007A55F3" w:rsidRPr="00FC7C78" w:rsidRDefault="000F2479" w:rsidP="000F2479">
      <w:pPr>
        <w:pStyle w:val="ListParagraph"/>
        <w:tabs>
          <w:tab w:val="right" w:pos="1440"/>
        </w:tabs>
        <w:spacing w:line="72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FC7C78">
        <w:rPr>
          <w:rFonts w:ascii="Arial" w:hAnsi="Arial" w:cs="Arial"/>
          <w:sz w:val="22"/>
          <w:szCs w:val="22"/>
        </w:rPr>
        <w:t xml:space="preserve"> </w:t>
      </w:r>
      <w:r w:rsidRPr="00B14335">
        <w:rPr>
          <w:rFonts w:ascii="Arial" w:hAnsi="Arial" w:cs="Arial"/>
          <w:position w:val="-6"/>
        </w:rPr>
        <w:object w:dxaOrig="580" w:dyaOrig="380">
          <v:shape id="_x0000_i1026" type="#_x0000_t75" style="width:28.7pt;height:18.8pt" o:ole="">
            <v:imagedata r:id="rId14" o:title=""/>
          </v:shape>
          <o:OLEObject Type="Embed" ProgID="Equation.DSMT4" ShapeID="_x0000_i1026" DrawAspect="Content" ObjectID="_1548133950" r:id="rId15"/>
        </w:object>
      </w:r>
    </w:p>
    <w:p w:rsidR="00705882" w:rsidRPr="00574F13" w:rsidRDefault="00FC7C78" w:rsidP="00705882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705882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BF0CE4" w:rsidRPr="00574F13" w:rsidRDefault="00BF0CE4" w:rsidP="00BF0CE4">
      <w:pPr>
        <w:numPr>
          <w:ilvl w:val="0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</w:pPr>
      <w:r w:rsidRPr="00A42723">
        <w:rPr>
          <w:rFonts w:ascii="Arial" w:hAnsi="Arial" w:cs="Arial"/>
          <w:b/>
          <w:sz w:val="22"/>
          <w:szCs w:val="22"/>
          <w:u w:val="single"/>
        </w:rPr>
        <w:lastRenderedPageBreak/>
        <w:t>Rewrite</w:t>
      </w:r>
      <w:r w:rsidRPr="00574F13">
        <w:rPr>
          <w:rFonts w:ascii="Arial" w:hAnsi="Arial" w:cs="Arial"/>
          <w:sz w:val="22"/>
          <w:szCs w:val="22"/>
        </w:rPr>
        <w:t xml:space="preserve"> using radical notation.</w:t>
      </w:r>
      <w:r w:rsidR="00A42723">
        <w:rPr>
          <w:rFonts w:ascii="Arial" w:hAnsi="Arial" w:cs="Arial"/>
          <w:sz w:val="22"/>
          <w:szCs w:val="22"/>
        </w:rPr>
        <w:t xml:space="preserve"> (2 each)</w:t>
      </w:r>
    </w:p>
    <w:p w:rsidR="007A55F3" w:rsidRPr="00574F13" w:rsidRDefault="007A55F3" w:rsidP="00A4272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  <w:sectPr w:rsidR="007A55F3" w:rsidRPr="00574F13" w:rsidSect="007A55F3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BF0CE4" w:rsidRPr="00574F1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4"/>
          <w:sz w:val="22"/>
          <w:szCs w:val="22"/>
        </w:rPr>
        <w:object w:dxaOrig="520" w:dyaOrig="300">
          <v:shape id="_x0000_i1027" type="#_x0000_t75" style="width:26.1pt;height:14.1pt" o:ole="">
            <v:imagedata r:id="rId16" o:title=""/>
          </v:shape>
          <o:OLEObject Type="Embed" ProgID="Equation.DSMT4" ShapeID="_x0000_i1027" DrawAspect="Content" ObjectID="_1548133951" r:id="rId17"/>
        </w:object>
      </w:r>
    </w:p>
    <w:p w:rsidR="00BF0CE4" w:rsidRPr="00574F1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8" type="#_x0000_t75" style="width:19.85pt;height:16.15pt" o:ole="">
            <v:imagedata r:id="rId18" o:title=""/>
          </v:shape>
          <o:OLEObject Type="Embed" ProgID="Equation.DSMT4" ShapeID="_x0000_i1028" DrawAspect="Content" ObjectID="_1548133952" r:id="rId19"/>
        </w:object>
      </w:r>
    </w:p>
    <w:p w:rsidR="007A55F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480" w:dyaOrig="320">
          <v:shape id="_x0000_i1029" type="#_x0000_t75" style="width:23.5pt;height:16.15pt" o:ole="">
            <v:imagedata r:id="rId20" o:title=""/>
          </v:shape>
          <o:OLEObject Type="Embed" ProgID="Equation.DSMT4" ShapeID="_x0000_i1029" DrawAspect="Content" ObjectID="_1548133953" r:id="rId21"/>
        </w:object>
      </w:r>
    </w:p>
    <w:p w:rsidR="00705882" w:rsidRPr="00574F13" w:rsidRDefault="00705882" w:rsidP="00705882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705882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BF0CE4" w:rsidRDefault="00BF0CE4" w:rsidP="007A55F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705882" w:rsidRPr="00574F13" w:rsidRDefault="00705882" w:rsidP="007A55F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7A55F3" w:rsidRPr="00A42723" w:rsidRDefault="00BF0CE4" w:rsidP="00A42723">
      <w:pPr>
        <w:numPr>
          <w:ilvl w:val="0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  <w:sectPr w:rsidR="007A55F3" w:rsidRPr="00A42723" w:rsidSect="007A55F3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  <w:r w:rsidRPr="00A42723">
        <w:rPr>
          <w:rFonts w:ascii="Arial" w:hAnsi="Arial" w:cs="Arial"/>
          <w:b/>
          <w:sz w:val="22"/>
          <w:szCs w:val="22"/>
          <w:u w:val="single"/>
        </w:rPr>
        <w:t>Evaluate</w:t>
      </w:r>
      <w:r w:rsidRPr="00574F13">
        <w:rPr>
          <w:rFonts w:ascii="Arial" w:hAnsi="Arial" w:cs="Arial"/>
          <w:sz w:val="22"/>
          <w:szCs w:val="22"/>
        </w:rPr>
        <w:t xml:space="preserve"> the expression:</w:t>
      </w:r>
      <w:r w:rsidR="00FF5864">
        <w:rPr>
          <w:rFonts w:ascii="Arial" w:hAnsi="Arial" w:cs="Arial"/>
          <w:sz w:val="22"/>
          <w:szCs w:val="22"/>
        </w:rPr>
        <w:t xml:space="preserve">  No negative Exponents! </w:t>
      </w:r>
    </w:p>
    <w:p w:rsidR="00BF0CE4" w:rsidRPr="00574F13" w:rsidRDefault="000F2479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(</w:t>
      </w:r>
      <w:r w:rsidRPr="002A7666">
        <w:rPr>
          <w:rFonts w:ascii="Arial" w:hAnsi="Arial" w:cs="Arial"/>
          <w:position w:val="-8"/>
        </w:rPr>
        <w:object w:dxaOrig="520" w:dyaOrig="360">
          <v:shape id="_x0000_i1030" type="#_x0000_t75" style="width:26.1pt;height:18.25pt" o:ole="">
            <v:imagedata r:id="rId22" o:title=""/>
          </v:shape>
          <o:OLEObject Type="Embed" ProgID="Equation.3" ShapeID="_x0000_i1030" DrawAspect="Content" ObjectID="_1548133954" r:id="rId23"/>
        </w:object>
      </w:r>
      <w:r>
        <w:rPr>
          <w:rFonts w:ascii="Arial" w:hAnsi="Arial" w:cs="Arial"/>
        </w:rPr>
        <w:t>)</w:t>
      </w:r>
      <w:r w:rsidRPr="002A7666">
        <w:rPr>
          <w:rFonts w:ascii="Arial" w:hAnsi="Arial" w:cs="Arial"/>
          <w:position w:val="-4"/>
        </w:rPr>
        <w:object w:dxaOrig="240" w:dyaOrig="300">
          <v:shape id="_x0000_i1031" type="#_x0000_t75" style="width:12pt;height:15.15pt" o:ole="">
            <v:imagedata r:id="rId24" o:title=""/>
          </v:shape>
          <o:OLEObject Type="Embed" ProgID="Equation.3" ShapeID="_x0000_i1031" DrawAspect="Content" ObjectID="_1548133955" r:id="rId25"/>
        </w:obje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</w:p>
    <w:p w:rsidR="00BF0CE4" w:rsidRPr="00574F13" w:rsidRDefault="000F2479" w:rsidP="000F2479">
      <w:pPr>
        <w:tabs>
          <w:tab w:val="right" w:pos="1440"/>
        </w:tabs>
        <w:spacing w:line="720" w:lineRule="auto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lastRenderedPageBreak/>
        <w:t>b.  16</w:t>
      </w:r>
      <w:proofErr w:type="gramEnd"/>
      <w:r w:rsidRPr="001E62D1">
        <w:rPr>
          <w:rFonts w:ascii="Arial" w:hAnsi="Arial" w:cs="Arial"/>
          <w:position w:val="-4"/>
        </w:rPr>
        <w:object w:dxaOrig="260" w:dyaOrig="380">
          <v:shape id="_x0000_i1032" type="#_x0000_t75" style="width:13.05pt;height:18.8pt" o:ole="">
            <v:imagedata r:id="rId26" o:title=""/>
          </v:shape>
          <o:OLEObject Type="Embed" ProgID="Equation.3" ShapeID="_x0000_i1032" DrawAspect="Content" ObjectID="_1548133956" r:id="rId27"/>
        </w:object>
      </w:r>
      <w:r>
        <w:rPr>
          <w:rFonts w:ascii="Arial" w:hAnsi="Arial" w:cs="Arial"/>
        </w:rPr>
        <w:t xml:space="preserve"> =</w:t>
      </w:r>
    </w:p>
    <w:p w:rsidR="007A55F3" w:rsidRDefault="000F2479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4</w:t>
      </w:r>
      <w:r w:rsidRPr="002A7666">
        <w:rPr>
          <w:rFonts w:ascii="Arial" w:hAnsi="Arial" w:cs="Arial"/>
          <w:position w:val="-4"/>
        </w:rPr>
        <w:object w:dxaOrig="340" w:dyaOrig="380">
          <v:shape id="_x0000_i1033" type="#_x0000_t75" style="width:17.2pt;height:18.8pt" o:ole="">
            <v:imagedata r:id="rId28" o:title=""/>
          </v:shape>
          <o:OLEObject Type="Embed" ProgID="Equation.3" ShapeID="_x0000_i1033" DrawAspect="Content" ObjectID="_1548133957" r:id="rId29"/>
        </w:object>
      </w:r>
      <w:r>
        <w:rPr>
          <w:rFonts w:ascii="Arial" w:hAnsi="Arial" w:cs="Arial"/>
        </w:rPr>
        <w:t xml:space="preserve"> =</w:t>
      </w:r>
    </w:p>
    <w:p w:rsidR="006B3F15" w:rsidRPr="00574F13" w:rsidRDefault="006B3F15" w:rsidP="006B3F15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6B3F15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BF0CE4" w:rsidRDefault="00BF0CE4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Pr="00574F13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A55F3" w:rsidRPr="00574F13" w:rsidRDefault="007A55F3" w:rsidP="006D499E">
      <w:pPr>
        <w:numPr>
          <w:ilvl w:val="1"/>
          <w:numId w:val="20"/>
        </w:numPr>
        <w:tabs>
          <w:tab w:val="right" w:pos="1440"/>
        </w:tabs>
        <w:spacing w:line="1200" w:lineRule="auto"/>
        <w:rPr>
          <w:rFonts w:ascii="Arial" w:hAnsi="Arial" w:cs="Arial"/>
          <w:sz w:val="22"/>
          <w:szCs w:val="22"/>
        </w:rPr>
        <w:sectPr w:rsidR="007A55F3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A3725E" w:rsidRPr="00574F13" w:rsidRDefault="00A3725E" w:rsidP="00B65978">
      <w:pPr>
        <w:tabs>
          <w:tab w:val="right" w:pos="1440"/>
        </w:tabs>
        <w:ind w:left="720"/>
        <w:rPr>
          <w:rFonts w:ascii="Arial" w:hAnsi="Arial" w:cs="Arial"/>
          <w:sz w:val="22"/>
          <w:szCs w:val="22"/>
        </w:rPr>
        <w:sectPr w:rsidR="00A3725E" w:rsidRPr="00574F13" w:rsidSect="00A3725E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A85368" w:rsidRPr="00574F13" w:rsidRDefault="00A85368" w:rsidP="00A85368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0F2479" w:rsidRPr="008179A3" w:rsidRDefault="000F2479" w:rsidP="000F2479">
      <w:pPr>
        <w:tabs>
          <w:tab w:val="left" w:pos="3420"/>
          <w:tab w:val="left" w:pos="48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 w:rsidR="00370F66" w:rsidRPr="00574F13">
        <w:rPr>
          <w:rFonts w:ascii="Arial" w:hAnsi="Arial" w:cs="Arial"/>
          <w:sz w:val="22"/>
          <w:szCs w:val="22"/>
        </w:rPr>
        <w:t>Find</w:t>
      </w:r>
      <w:proofErr w:type="gramEnd"/>
      <w:r w:rsidR="00370F66" w:rsidRPr="00574F13">
        <w:rPr>
          <w:rFonts w:ascii="Arial" w:hAnsi="Arial" w:cs="Arial"/>
          <w:sz w:val="22"/>
          <w:szCs w:val="22"/>
        </w:rPr>
        <w:t xml:space="preserve"> the compositions </w:t>
      </w:r>
      <w:r w:rsidR="00E03DBF" w:rsidRPr="00574F13">
        <w:rPr>
          <w:rFonts w:ascii="Arial" w:hAnsi="Arial" w:cs="Arial"/>
          <w:sz w:val="22"/>
          <w:szCs w:val="22"/>
        </w:rPr>
        <w:t>of</w:t>
      </w:r>
      <w:r w:rsidR="00370F66" w:rsidRPr="00574F13">
        <w:rPr>
          <w:rFonts w:ascii="Arial" w:hAnsi="Arial" w:cs="Arial"/>
          <w:sz w:val="22"/>
          <w:szCs w:val="22"/>
        </w:rPr>
        <w:t xml:space="preserve"> given values if</w:t>
      </w:r>
      <w:r w:rsidR="00E03DBF" w:rsidRPr="00574F13">
        <w:rPr>
          <w:rFonts w:ascii="Arial" w:hAnsi="Arial" w:cs="Arial"/>
          <w:sz w:val="22"/>
          <w:szCs w:val="22"/>
        </w:rPr>
        <w:t>:</w:t>
      </w:r>
      <w:r w:rsidR="00370F66" w:rsidRPr="00574F13">
        <w:rPr>
          <w:rFonts w:ascii="Arial" w:hAnsi="Arial" w:cs="Arial"/>
          <w:sz w:val="22"/>
          <w:szCs w:val="22"/>
        </w:rPr>
        <w:t xml:space="preserve"> </w:t>
      </w:r>
      <w:r w:rsidRPr="008179A3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  </w:t>
      </w:r>
      <w:r w:rsidRPr="008179A3">
        <w:rPr>
          <w:rFonts w:ascii="Arial" w:hAnsi="Arial" w:cs="Arial"/>
          <w:position w:val="-10"/>
        </w:rPr>
        <w:object w:dxaOrig="1400" w:dyaOrig="320">
          <v:shape id="_x0000_i1034" type="#_x0000_t75" style="width:69.9pt;height:16.15pt" o:ole="">
            <v:imagedata r:id="rId30" o:title=""/>
          </v:shape>
          <o:OLEObject Type="Embed" ProgID="Equation.3" ShapeID="_x0000_i1034" DrawAspect="Content" ObjectID="_1548133958" r:id="rId31"/>
        </w:object>
      </w:r>
      <w:r>
        <w:rPr>
          <w:rFonts w:ascii="Arial" w:hAnsi="Arial" w:cs="Arial"/>
        </w:rPr>
        <w:t xml:space="preserve">          </w:t>
      </w:r>
      <w:r w:rsidRPr="008179A3">
        <w:rPr>
          <w:rFonts w:ascii="Arial" w:hAnsi="Arial" w:cs="Arial"/>
          <w:position w:val="-10"/>
        </w:rPr>
        <w:object w:dxaOrig="1120" w:dyaOrig="360">
          <v:shape id="_x0000_i1035" type="#_x0000_t75" style="width:55.85pt;height:18.25pt" o:ole="">
            <v:imagedata r:id="rId32" o:title=""/>
          </v:shape>
          <o:OLEObject Type="Embed" ProgID="Equation.3" ShapeID="_x0000_i1035" DrawAspect="Content" ObjectID="_1548133959" r:id="rId33"/>
        </w:object>
      </w:r>
      <w:r>
        <w:rPr>
          <w:rFonts w:ascii="Arial" w:hAnsi="Arial" w:cs="Arial"/>
        </w:rPr>
        <w:t xml:space="preserve">               </w:t>
      </w:r>
      <w:r w:rsidRPr="008179A3">
        <w:rPr>
          <w:rFonts w:ascii="Arial" w:hAnsi="Arial" w:cs="Arial"/>
          <w:position w:val="-24"/>
        </w:rPr>
        <w:object w:dxaOrig="1260" w:dyaOrig="620">
          <v:shape id="_x0000_i1036" type="#_x0000_t75" style="width:63.15pt;height:30.8pt" o:ole="">
            <v:imagedata r:id="rId34" o:title=""/>
          </v:shape>
          <o:OLEObject Type="Embed" ProgID="Equation.3" ShapeID="_x0000_i1036" DrawAspect="Content" ObjectID="_1548133960" r:id="rId35"/>
        </w:object>
      </w:r>
    </w:p>
    <w:p w:rsidR="006B3F15" w:rsidRPr="000F2479" w:rsidRDefault="007C53A3" w:rsidP="006B3F15">
      <w:pPr>
        <w:numPr>
          <w:ilvl w:val="0"/>
          <w:numId w:val="21"/>
        </w:numPr>
        <w:tabs>
          <w:tab w:val="right" w:pos="1440"/>
        </w:tabs>
        <w:spacing w:after="120"/>
        <w:rPr>
          <w:rFonts w:ascii="Arial" w:hAnsi="Arial" w:cs="Arial"/>
          <w:b/>
          <w:sz w:val="20"/>
          <w:szCs w:val="20"/>
        </w:rPr>
      </w:pPr>
      <w:r w:rsidRPr="000F2479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f(g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  <w:t xml:space="preserve">b)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h(f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A42723" w:rsidP="00A42723">
      <w:pPr>
        <w:spacing w:after="12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05882">
        <w:rPr>
          <w:rFonts w:ascii="Arial" w:hAnsi="Arial" w:cs="Arial"/>
          <w:b/>
          <w:sz w:val="20"/>
          <w:szCs w:val="20"/>
        </w:rPr>
        <w:t xml:space="preserve">       c) </w:t>
      </w:r>
      <w:r w:rsidR="00705882" w:rsidRPr="00705882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g(g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proofErr w:type="gramStart"/>
      <w:r w:rsidR="00705882">
        <w:rPr>
          <w:rFonts w:ascii="Arial" w:hAnsi="Arial" w:cs="Arial"/>
          <w:b/>
          <w:sz w:val="20"/>
          <w:szCs w:val="20"/>
        </w:rPr>
        <w:t>d</w:t>
      </w:r>
      <w:proofErr w:type="gramEnd"/>
      <w:r w:rsidR="00705882">
        <w:rPr>
          <w:rFonts w:ascii="Arial" w:hAnsi="Arial" w:cs="Arial"/>
          <w:b/>
          <w:sz w:val="20"/>
          <w:szCs w:val="20"/>
        </w:rPr>
        <w:t xml:space="preserve">) 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f(h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637708" w:rsidRDefault="00637708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637708" w:rsidRPr="00637708" w:rsidRDefault="00637708" w:rsidP="00637708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200"/>
        </w:tabs>
        <w:ind w:right="0" w:firstLine="0"/>
        <w:rPr>
          <w:rFonts w:ascii="Arial" w:hAnsi="Arial" w:cs="Arial"/>
          <w:szCs w:val="24"/>
        </w:rPr>
      </w:pPr>
    </w:p>
    <w:p w:rsidR="00B65978" w:rsidRPr="00B65978" w:rsidRDefault="00B65978" w:rsidP="000F2479">
      <w:pPr>
        <w:pStyle w:val="testproblems"/>
        <w:numPr>
          <w:ilvl w:val="0"/>
          <w:numId w:val="32"/>
        </w:numPr>
        <w:tabs>
          <w:tab w:val="clear" w:pos="1620"/>
          <w:tab w:val="left" w:pos="210"/>
          <w:tab w:val="left" w:pos="360"/>
          <w:tab w:val="left" w:pos="3600"/>
          <w:tab w:val="left" w:pos="7200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Find the equation of the inverse relation</w:t>
      </w:r>
      <w:r w:rsidR="00A155AB">
        <w:rPr>
          <w:rFonts w:ascii="Arial" w:hAnsi="Arial" w:cs="Arial"/>
          <w:sz w:val="20"/>
        </w:rPr>
        <w:t>, then determine if the inverse is a function</w:t>
      </w:r>
      <w:r>
        <w:rPr>
          <w:rFonts w:ascii="Arial" w:hAnsi="Arial" w:cs="Arial"/>
          <w:sz w:val="20"/>
        </w:rPr>
        <w:t>:</w:t>
      </w:r>
      <w:r w:rsidR="00A42723">
        <w:rPr>
          <w:rFonts w:ascii="Arial" w:hAnsi="Arial" w:cs="Arial"/>
          <w:sz w:val="20"/>
        </w:rPr>
        <w:t xml:space="preserve">  </w:t>
      </w:r>
    </w:p>
    <w:p w:rsidR="00B65978" w:rsidRDefault="00B65978" w:rsidP="00B65978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200"/>
        </w:tabs>
        <w:ind w:left="720" w:right="0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)  </w:t>
      </w:r>
      <w:r w:rsidR="005D4EE7" w:rsidRPr="005D4EE7">
        <w:rPr>
          <w:rFonts w:ascii="Arial" w:hAnsi="Arial" w:cs="Arial"/>
          <w:position w:val="-10"/>
          <w:szCs w:val="24"/>
        </w:rPr>
        <w:object w:dxaOrig="1120" w:dyaOrig="300">
          <v:shape id="_x0000_i1037" type="#_x0000_t75" style="width:55.85pt;height:15.15pt" o:ole="">
            <v:imagedata r:id="rId36" o:title=""/>
          </v:shape>
          <o:OLEObject Type="Embed" ProgID="Equation.DSMT4" ShapeID="_x0000_i1037" DrawAspect="Content" ObjectID="_1548133961" r:id="rId37"/>
        </w:object>
      </w:r>
      <w:r>
        <w:rPr>
          <w:rFonts w:ascii="Arial" w:hAnsi="Arial" w:cs="Arial"/>
          <w:szCs w:val="24"/>
        </w:rPr>
        <w:tab/>
        <w:t xml:space="preserve">b)  </w:t>
      </w:r>
      <w:r w:rsidR="005D4EE7" w:rsidRPr="003C6858">
        <w:rPr>
          <w:rFonts w:ascii="Arial" w:hAnsi="Arial" w:cs="Arial"/>
          <w:position w:val="-10"/>
          <w:szCs w:val="24"/>
        </w:rPr>
        <w:object w:dxaOrig="1219" w:dyaOrig="360">
          <v:shape id="_x0000_i1038" type="#_x0000_t75" style="width:61.05pt;height:17.75pt" o:ole="">
            <v:imagedata r:id="rId38" o:title=""/>
          </v:shape>
          <o:OLEObject Type="Embed" ProgID="Equation.DSMT4" ShapeID="_x0000_i1038" DrawAspect="Content" ObjectID="_1548133962" r:id="rId39"/>
        </w:object>
      </w:r>
      <w:r w:rsidR="00980877">
        <w:rPr>
          <w:rFonts w:ascii="Arial" w:hAnsi="Arial" w:cs="Arial"/>
          <w:szCs w:val="24"/>
        </w:rPr>
        <w:t xml:space="preserve">;   </w:t>
      </w:r>
      <m:oMath>
        <m:r>
          <w:rPr>
            <w:rFonts w:ascii="Cambria Math" w:hAnsi="Cambria Math" w:cs="Arial"/>
            <w:szCs w:val="24"/>
          </w:rPr>
          <m:t>x≥0</m:t>
        </m:r>
      </m:oMath>
      <w:r>
        <w:rPr>
          <w:rFonts w:ascii="Arial" w:hAnsi="Arial" w:cs="Arial"/>
          <w:szCs w:val="24"/>
        </w:rPr>
        <w:tab/>
        <w:t xml:space="preserve">c)  </w:t>
      </w:r>
      <w:r w:rsidR="005D4EE7" w:rsidRPr="001502C8">
        <w:rPr>
          <w:rFonts w:ascii="Arial" w:hAnsi="Arial" w:cs="Arial"/>
          <w:position w:val="-24"/>
          <w:szCs w:val="24"/>
        </w:rPr>
        <w:object w:dxaOrig="1080" w:dyaOrig="620">
          <v:shape id="_x0000_i1039" type="#_x0000_t75" style="width:54.25pt;height:30.8pt" o:ole="">
            <v:imagedata r:id="rId40" o:title=""/>
          </v:shape>
          <o:OLEObject Type="Embed" ProgID="Equation.DSMT4" ShapeID="_x0000_i1039" DrawAspect="Content" ObjectID="_1548133963" r:id="rId41"/>
        </w:object>
      </w:r>
    </w:p>
    <w:p w:rsidR="00B65978" w:rsidRDefault="00B65978" w:rsidP="00B65978">
      <w:pPr>
        <w:tabs>
          <w:tab w:val="right" w:pos="1440"/>
        </w:tabs>
        <w:spacing w:line="720" w:lineRule="auto"/>
        <w:ind w:left="720"/>
        <w:rPr>
          <w:rFonts w:ascii="Arial" w:hAnsi="Arial" w:cs="Arial"/>
        </w:rPr>
      </w:pPr>
    </w:p>
    <w:p w:rsidR="005D4EE7" w:rsidRDefault="005D4EE7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Function:  Yes or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Function:  Yes or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Function:  Yes or No</w:t>
      </w: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D:  ______________</w:t>
      </w: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</w:t>
      </w:r>
    </w:p>
    <w:p w:rsidR="00077603" w:rsidRDefault="00077603" w:rsidP="00077603">
      <w:pPr>
        <w:rPr>
          <w:rFonts w:ascii="Arial" w:hAnsi="Arial" w:cs="Arial"/>
        </w:rPr>
      </w:pPr>
    </w:p>
    <w:p w:rsidR="00A155AB" w:rsidRDefault="00705882" w:rsidP="007C53A3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55AB">
        <w:rPr>
          <w:rFonts w:ascii="Arial" w:hAnsi="Arial" w:cs="Arial"/>
        </w:rPr>
        <w:t>)  Name the domain and range of each graph using interval notation</w:t>
      </w:r>
      <w:r w:rsidR="005D4EE7">
        <w:rPr>
          <w:rFonts w:ascii="Arial" w:hAnsi="Arial" w:cs="Arial"/>
        </w:rPr>
        <w:t>.</w:t>
      </w:r>
    </w:p>
    <w:p w:rsidR="00A155AB" w:rsidRDefault="00636D3D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52F8F78" wp14:editId="7C9FAB82">
            <wp:simplePos x="0" y="0"/>
            <wp:positionH relativeFrom="column">
              <wp:posOffset>191135</wp:posOffset>
            </wp:positionH>
            <wp:positionV relativeFrom="paragraph">
              <wp:posOffset>102235</wp:posOffset>
            </wp:positionV>
            <wp:extent cx="1576070" cy="15455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203B427" wp14:editId="43231D80">
            <wp:simplePos x="0" y="0"/>
            <wp:positionH relativeFrom="column">
              <wp:posOffset>5118100</wp:posOffset>
            </wp:positionH>
            <wp:positionV relativeFrom="paragraph">
              <wp:posOffset>210820</wp:posOffset>
            </wp:positionV>
            <wp:extent cx="1431290" cy="1437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E7">
        <w:rPr>
          <w:noProof/>
        </w:rPr>
        <w:drawing>
          <wp:anchor distT="0" distB="0" distL="114300" distR="114300" simplePos="0" relativeHeight="251660800" behindDoc="0" locked="0" layoutInCell="1" allowOverlap="1" wp14:anchorId="2BDB05EC" wp14:editId="0C7EEAD5">
            <wp:simplePos x="0" y="0"/>
            <wp:positionH relativeFrom="column">
              <wp:posOffset>2326840</wp:posOffset>
            </wp:positionH>
            <wp:positionV relativeFrom="paragraph">
              <wp:posOffset>210419</wp:posOffset>
            </wp:positionV>
            <wp:extent cx="1782868" cy="1323473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68" cy="132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E7" w:rsidRPr="005D4EE7">
        <w:rPr>
          <w:noProof/>
        </w:rPr>
        <w:t xml:space="preserve">  </w:t>
      </w:r>
      <w:proofErr w:type="gramStart"/>
      <w:r w:rsidR="00A155AB">
        <w:rPr>
          <w:rFonts w:ascii="Arial" w:hAnsi="Arial" w:cs="Arial"/>
        </w:rPr>
        <w:t>a</w:t>
      </w:r>
      <w:proofErr w:type="gramEnd"/>
      <w:r w:rsidR="00A155AB">
        <w:rPr>
          <w:rFonts w:ascii="Arial" w:hAnsi="Arial" w:cs="Arial"/>
        </w:rPr>
        <w:t xml:space="preserve">.  </w:t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  <w:t xml:space="preserve">b.  </w:t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proofErr w:type="gramStart"/>
      <w:r w:rsidR="00A155AB">
        <w:rPr>
          <w:rFonts w:ascii="Arial" w:hAnsi="Arial" w:cs="Arial"/>
        </w:rPr>
        <w:t>c</w:t>
      </w:r>
      <w:proofErr w:type="gramEnd"/>
      <w:r w:rsidR="00A155AB">
        <w:rPr>
          <w:rFonts w:ascii="Arial" w:hAnsi="Arial" w:cs="Arial"/>
        </w:rPr>
        <w:t xml:space="preserve">.  </w:t>
      </w:r>
    </w:p>
    <w:p w:rsidR="00A155AB" w:rsidRDefault="00A155AB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</w:p>
    <w:p w:rsidR="00A155AB" w:rsidRDefault="00A155AB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</w:p>
    <w:p w:rsidR="00077603" w:rsidRDefault="0007760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</w:p>
    <w:p w:rsidR="00A155AB" w:rsidRDefault="00A155AB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_________________</w:t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__________________</w:t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</w:t>
      </w:r>
    </w:p>
    <w:p w:rsidR="00A155AB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155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5AB">
        <w:rPr>
          <w:rFonts w:ascii="Arial" w:hAnsi="Arial" w:cs="Arial"/>
        </w:rPr>
        <w:t>R:</w:t>
      </w:r>
      <w:r>
        <w:rPr>
          <w:rFonts w:ascii="Arial" w:hAnsi="Arial" w:cs="Arial"/>
        </w:rPr>
        <w:t xml:space="preserve">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________________</w:t>
      </w:r>
    </w:p>
    <w:p w:rsidR="003329CD" w:rsidRDefault="003329CD" w:rsidP="00705882">
      <w:pPr>
        <w:tabs>
          <w:tab w:val="right" w:pos="1440"/>
        </w:tabs>
        <w:rPr>
          <w:rFonts w:ascii="Arial" w:hAnsi="Arial" w:cs="Arial"/>
        </w:rPr>
      </w:pPr>
    </w:p>
    <w:p w:rsidR="00077603" w:rsidRPr="00E276F6" w:rsidRDefault="00077603" w:rsidP="00077603">
      <w:pPr>
        <w:tabs>
          <w:tab w:val="left" w:pos="1420"/>
        </w:tabs>
        <w:spacing w:after="200" w:line="276" w:lineRule="auto"/>
        <w:rPr>
          <w:rFonts w:ascii="Calibri" w:eastAsia="Calibri" w:hAnsi="Calibri" w:cstheme="minorHAnsi"/>
          <w:sz w:val="32"/>
          <w:szCs w:val="32"/>
        </w:rPr>
      </w:pPr>
      <w:r>
        <w:rPr>
          <w:rFonts w:ascii="Calibri" w:eastAsia="Calibri" w:hAnsi="Calibri" w:cstheme="minorHAnsi"/>
        </w:rPr>
        <w:t xml:space="preserve">7) </w:t>
      </w:r>
      <w:r w:rsidRPr="00E276F6">
        <w:rPr>
          <w:rFonts w:ascii="Calibri" w:eastAsia="Calibri" w:hAnsi="Calibri" w:cstheme="minorHAnsi"/>
        </w:rPr>
        <w:t xml:space="preserve">Circle the expression that does </w:t>
      </w:r>
      <w:r w:rsidRPr="00E276F6">
        <w:rPr>
          <w:rFonts w:ascii="Calibri" w:eastAsia="Calibri" w:hAnsi="Calibri" w:cstheme="minorHAnsi"/>
          <w:b/>
        </w:rPr>
        <w:t>not</w:t>
      </w:r>
      <w:r w:rsidRPr="00E276F6">
        <w:rPr>
          <w:rFonts w:ascii="Calibri" w:eastAsia="Calibri" w:hAnsi="Calibri" w:cstheme="minorHAnsi"/>
        </w:rPr>
        <w:t xml:space="preserve"> belong in a group with the other three?  Justify your reasoning, including any necessary to work to support the explanation.  </w:t>
      </w:r>
      <w:proofErr w:type="gramStart"/>
      <w:r w:rsidR="00636D3D">
        <w:rPr>
          <w:rFonts w:ascii="Calibri" w:eastAsia="Calibri" w:hAnsi="Calibri" w:cstheme="minorHAnsi"/>
        </w:rPr>
        <w:t>( a</w:t>
      </w:r>
      <w:proofErr w:type="gramEnd"/>
      <w:r w:rsidR="00636D3D">
        <w:rPr>
          <w:rFonts w:ascii="Calibri" w:eastAsia="Calibri" w:hAnsi="Calibri" w:cstheme="minorHAnsi"/>
        </w:rPr>
        <w:t xml:space="preserve"> little tricky </w:t>
      </w:r>
      <w:r w:rsidR="00636D3D" w:rsidRPr="00636D3D">
        <w:rPr>
          <w:rFonts w:ascii="Calibri" w:eastAsia="Calibri" w:hAnsi="Calibri" w:cstheme="minorHAnsi"/>
        </w:rPr>
        <w:sym w:font="Wingdings" w:char="F04A"/>
      </w:r>
      <w:r w:rsidR="00636D3D">
        <w:rPr>
          <w:rFonts w:ascii="Calibri" w:eastAsia="Calibri" w:hAnsi="Calibri" w:cstheme="minorHAnsi"/>
        </w:rPr>
        <w:t>)</w:t>
      </w:r>
    </w:p>
    <w:p w:rsidR="00077603" w:rsidRPr="00E276F6" w:rsidRDefault="00077603" w:rsidP="00077603">
      <w:pPr>
        <w:tabs>
          <w:tab w:val="left" w:pos="1420"/>
        </w:tabs>
        <w:spacing w:after="200" w:line="276" w:lineRule="auto"/>
        <w:ind w:left="450"/>
        <w:rPr>
          <w:rFonts w:ascii="Calibri" w:eastAsia="Calibri" w:hAnsi="Calibri" w:cstheme="minorHAnsi"/>
        </w:rPr>
      </w:pPr>
      <w:proofErr w:type="gramStart"/>
      <w:r w:rsidRPr="00E276F6">
        <w:rPr>
          <w:rFonts w:ascii="Calibri" w:eastAsia="Calibri" w:hAnsi="Calibri" w:cstheme="minorHAnsi"/>
        </w:rPr>
        <w:t xml:space="preserve">a)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theme="minorHAnsi"/>
              </w:rPr>
              <m:t>1/b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="00636D3D">
        <w:rPr>
          <w:rFonts w:ascii="Calibri" w:eastAsia="Calibri" w:hAnsi="Calibri" w:cstheme="minorHAnsi"/>
        </w:rPr>
        <w:t xml:space="preserve">      </w:t>
      </w:r>
      <w:r w:rsidRPr="00E276F6">
        <w:rPr>
          <w:rFonts w:ascii="Calibri" w:eastAsia="Calibri" w:hAnsi="Calibri" w:cstheme="minorHAnsi"/>
        </w:rPr>
        <w:t xml:space="preserve">b)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deg>
                  <m:e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libri" w:hAnsi="Cambria Math" w:cstheme="minorHAnsi"/>
              </w:rPr>
              <m:t>b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  <w:t>c)</w:t>
      </w:r>
      <w:proofErr w:type="gramEnd"/>
      <m:oMath>
        <m:r>
          <w:rPr>
            <w:rFonts w:ascii="Cambria Math" w:eastAsia="Calibri" w:hAnsi="Cambria Math" w:cstheme="minorHAnsi"/>
          </w:rPr>
          <m:t xml:space="preserve"> </m:t>
        </m:r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inorHAnsi"/>
                  </w:rPr>
                  <m:t>2</m:t>
                </m:r>
              </m:e>
            </m:d>
          </m:e>
          <m:sup>
            <m:r>
              <w:rPr>
                <w:rFonts w:ascii="Cambria Math" w:eastAsia="Calibri" w:hAnsi="Cambria Math" w:cstheme="minorHAnsi"/>
              </w:rPr>
              <m:t>-b/-a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  <w:t xml:space="preserve">d)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r>
              <w:rPr>
                <w:rFonts w:ascii="Cambria Math" w:eastAsia="Calibri" w:hAnsi="Cambria Math" w:cstheme="minorHAnsi"/>
              </w:rPr>
              <m:t>2</m:t>
            </m:r>
          </m:e>
          <m:sup>
            <m:sSup>
              <m:sSup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inorHAnsi"/>
                  </w:rPr>
                  <m:t>-1</m:t>
                </m:r>
              </m:sup>
            </m:sSup>
            <m:r>
              <w:rPr>
                <w:rFonts w:ascii="Cambria Math" w:eastAsia="Calibri" w:hAnsi="Cambria Math" w:cstheme="minorHAnsi"/>
              </w:rPr>
              <m:t>b</m:t>
            </m:r>
          </m:sup>
        </m:sSup>
      </m:oMath>
    </w:p>
    <w:p w:rsidR="00077603" w:rsidRDefault="00077603" w:rsidP="00705882">
      <w:pPr>
        <w:tabs>
          <w:tab w:val="right" w:pos="1440"/>
        </w:tabs>
        <w:rPr>
          <w:rFonts w:ascii="Arial" w:hAnsi="Arial" w:cs="Arial"/>
        </w:rPr>
      </w:pPr>
    </w:p>
    <w:p w:rsidR="00077603" w:rsidRDefault="00077603" w:rsidP="00705882">
      <w:pPr>
        <w:tabs>
          <w:tab w:val="right" w:pos="1440"/>
        </w:tabs>
        <w:rPr>
          <w:rFonts w:ascii="Arial" w:hAnsi="Arial" w:cs="Arial"/>
        </w:rPr>
      </w:pPr>
    </w:p>
    <w:p w:rsidR="003329CD" w:rsidRPr="007C53A3" w:rsidRDefault="00077603" w:rsidP="007C53A3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2723" w:rsidRPr="007C53A3">
        <w:rPr>
          <w:rFonts w:ascii="Arial" w:hAnsi="Arial" w:cs="Arial"/>
        </w:rPr>
        <w:t xml:space="preserve">) </w:t>
      </w:r>
      <w:r w:rsidR="003329CD" w:rsidRPr="007C53A3">
        <w:rPr>
          <w:rFonts w:ascii="Arial" w:hAnsi="Arial" w:cs="Arial"/>
        </w:rPr>
        <w:t xml:space="preserve"> Simplify:</w:t>
      </w:r>
      <w:r w:rsidR="00A42723" w:rsidRPr="007C53A3">
        <w:rPr>
          <w:rFonts w:ascii="Arial" w:hAnsi="Arial" w:cs="Arial"/>
        </w:rPr>
        <w:t xml:space="preserve"> </w:t>
      </w:r>
      <w:r w:rsidR="00FF5864">
        <w:rPr>
          <w:rFonts w:ascii="Arial" w:hAnsi="Arial" w:cs="Arial"/>
        </w:rPr>
        <w:t>No negative exponents!</w:t>
      </w:r>
    </w:p>
    <w:p w:rsidR="00980877" w:rsidRPr="00A42723" w:rsidRDefault="00DF5713" w:rsidP="00980877">
      <w:pPr>
        <w:pStyle w:val="ListParagraph"/>
        <w:numPr>
          <w:ilvl w:val="0"/>
          <w:numId w:val="23"/>
        </w:numPr>
        <w:tabs>
          <w:tab w:val="right" w:pos="1440"/>
        </w:tabs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3/2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1/2</m:t>
            </m:r>
          </m:sup>
        </m:sSup>
      </m:oMath>
      <w:r w:rsidR="003329CD" w:rsidRPr="00A42723">
        <w:rPr>
          <w:rFonts w:ascii="Arial" w:hAnsi="Arial" w:cs="Arial"/>
        </w:rPr>
        <w:t xml:space="preserve">  </w:t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  <w:t xml:space="preserve">b) </w:t>
      </w:r>
      <m:oMath>
        <m:rad>
          <m:radPr>
            <m:ctrlPr>
              <w:rPr>
                <w:rFonts w:ascii="Cambria Math" w:eastAsia="Calibri" w:hAnsi="Cambria Math" w:cstheme="minorHAnsi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theme="minorHAnsi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="Calibri" w:hAnsi="Cambria Math" w:cstheme="min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rad>
      </m:oMath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P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D975DA" w:rsidRDefault="00D975DA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5DA" w:rsidRDefault="00D975DA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c)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7/8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11/5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1/2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den>
        </m:f>
      </m:oMath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proofErr w:type="gramStart"/>
      <w:r w:rsidR="00980877">
        <w:rPr>
          <w:rFonts w:ascii="Arial" w:hAnsi="Arial" w:cs="Arial"/>
        </w:rPr>
        <w:t>d</w:t>
      </w:r>
      <w:proofErr w:type="gramEnd"/>
      <w:r w:rsidR="00980877">
        <w:rPr>
          <w:rFonts w:ascii="Arial" w:hAnsi="Arial" w:cs="Arial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-2/7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7/2</m:t>
            </m:r>
          </m:sup>
        </m:sSup>
      </m:oMath>
    </w:p>
    <w:p w:rsidR="00A42723" w:rsidRDefault="00A42723" w:rsidP="00D975DA">
      <w:pPr>
        <w:tabs>
          <w:tab w:val="right" w:pos="1440"/>
        </w:tabs>
        <w:rPr>
          <w:rFonts w:ascii="Arial" w:hAnsi="Arial" w:cs="Arial"/>
        </w:rPr>
      </w:pPr>
    </w:p>
    <w:p w:rsidR="00A42723" w:rsidRDefault="00A42723" w:rsidP="00D975DA">
      <w:pPr>
        <w:tabs>
          <w:tab w:val="right" w:pos="1440"/>
        </w:tabs>
        <w:rPr>
          <w:rFonts w:ascii="Arial" w:hAnsi="Arial" w:cs="Arial"/>
        </w:rPr>
      </w:pPr>
    </w:p>
    <w:p w:rsidR="00980877" w:rsidRPr="00D975DA" w:rsidRDefault="00980877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276F6" w:rsidRDefault="00E276F6" w:rsidP="00E276F6">
      <w:pPr>
        <w:rPr>
          <w:rFonts w:asciiTheme="minorHAnsi" w:eastAsia="Calibri" w:hAnsiTheme="minorHAnsi" w:cs="Arial"/>
          <w:color w:val="303335"/>
          <w:shd w:val="clear" w:color="auto" w:fill="FFFFFF"/>
        </w:rPr>
      </w:pPr>
    </w:p>
    <w:p w:rsidR="00E276F6" w:rsidRPr="00E276F6" w:rsidRDefault="00A42723" w:rsidP="00A42723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="Calibri" w:eastAsia="Calibri" w:hAnsi="Calibri"/>
          <w:noProof/>
          <w:sz w:val="22"/>
          <w:szCs w:val="22"/>
        </w:rPr>
        <w:t xml:space="preserve">9) </w:t>
      </w:r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For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=3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  and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x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  answer the following making sure to show all work.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E276F6" w:rsidRPr="00E276F6" w:rsidRDefault="00426E08" w:rsidP="00426E08">
      <w:pPr>
        <w:tabs>
          <w:tab w:val="left" w:pos="1420"/>
        </w:tabs>
        <w:spacing w:after="200" w:line="36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m:oMath>
        <m:r>
          <w:rPr>
            <w:rFonts w:ascii="Cambria Math" w:eastAsia="Calibri" w:hAnsi="Cambria Math"/>
            <w:noProof/>
            <w:sz w:val="22"/>
            <w:szCs w:val="22"/>
          </w:rPr>
          <m:t>a) 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-g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 xml:space="preserve">b)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theme="minorHAnsi"/>
            <w:sz w:val="22"/>
            <w:szCs w:val="22"/>
          </w:rPr>
          <m:t>+g(x)</m:t>
        </m:r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c)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f(x)∙g(x)</m:t>
        </m:r>
      </m:oMath>
    </w:p>
    <w:p w:rsidR="00E276F6" w:rsidRPr="00E276F6" w:rsidRDefault="00E276F6" w:rsidP="00E276F6">
      <w:pPr>
        <w:tabs>
          <w:tab w:val="left" w:pos="1420"/>
        </w:tabs>
        <w:spacing w:after="200" w:line="360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:rsidR="00E276F6" w:rsidRDefault="00E276F6" w:rsidP="00E276F6">
      <w:pPr>
        <w:spacing w:after="200" w:line="276" w:lineRule="auto"/>
        <w:rPr>
          <w:rFonts w:asciiTheme="minorHAnsi" w:eastAsia="Calibri" w:hAnsiTheme="minorHAnsi" w:cs="Arial"/>
          <w:color w:val="303335"/>
          <w:shd w:val="clear" w:color="auto" w:fill="FFFFFF"/>
        </w:rPr>
      </w:pPr>
    </w:p>
    <w:p w:rsidR="00E276F6" w:rsidRPr="00E276F6" w:rsidRDefault="00E276F6" w:rsidP="00E276F6">
      <w:pPr>
        <w:spacing w:after="200" w:line="276" w:lineRule="auto"/>
        <w:rPr>
          <w:rFonts w:asciiTheme="minorHAnsi" w:eastAsia="Calibri" w:hAnsiTheme="minorHAnsi" w:cs="Arial"/>
          <w:color w:val="303335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90"/>
        <w:gridCol w:w="576"/>
        <w:gridCol w:w="576"/>
        <w:gridCol w:w="576"/>
        <w:gridCol w:w="576"/>
        <w:gridCol w:w="576"/>
      </w:tblGrid>
      <w:tr w:rsidR="00E276F6" w:rsidRPr="00E276F6" w:rsidTr="00E94710">
        <w:tc>
          <w:tcPr>
            <w:tcW w:w="690" w:type="dxa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276F6" w:rsidRPr="00E276F6" w:rsidTr="00E94710">
        <w:tc>
          <w:tcPr>
            <w:tcW w:w="690" w:type="dxa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</m:t>
                </m:r>
              </m:oMath>
            </m:oMathPara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576" w:type="dxa"/>
            <w:vAlign w:val="center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E276F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:rsidR="00E276F6" w:rsidRPr="00E276F6" w:rsidRDefault="00A42723" w:rsidP="00A42723">
      <w:pPr>
        <w:tabs>
          <w:tab w:val="left" w:pos="1420"/>
        </w:tabs>
        <w:spacing w:after="200" w:line="276" w:lineRule="auto"/>
        <w:ind w:left="360"/>
        <w:contextualSpacing/>
        <w:rPr>
          <w:rFonts w:asciiTheme="minorHAnsi" w:eastAsia="Calibri" w:hAnsiTheme="minorHAnsi" w:cstheme="minorHAnsi"/>
        </w:rPr>
      </w:pPr>
      <m:oMath>
        <m:r>
          <w:rPr>
            <w:rFonts w:ascii="Cambria Math" w:eastAsia="Calibri" w:hAnsi="Cambria Math" w:cstheme="minorHAnsi"/>
          </w:rPr>
          <m:t>10) f</m:t>
        </m:r>
        <m:d>
          <m:dPr>
            <m:ctrlPr>
              <w:rPr>
                <w:rFonts w:ascii="Cambria Math" w:eastAsia="Calibri" w:hAnsi="Cambria Math" w:cstheme="minorHAnsi"/>
                <w:i/>
              </w:rPr>
            </m:ctrlPr>
          </m:dPr>
          <m:e>
            <m:r>
              <w:rPr>
                <w:rFonts w:ascii="Cambria Math" w:eastAsia="Calibri" w:hAnsi="Cambria Math" w:cstheme="minorHAnsi"/>
              </w:rPr>
              <m:t>x</m:t>
            </m:r>
          </m:e>
        </m:d>
        <m:r>
          <w:rPr>
            <w:rFonts w:ascii="Cambria Math" w:eastAsia="Calibri" w:hAnsi="Cambria Math" w:cstheme="minorHAnsi"/>
          </w:rPr>
          <m:t>=</m:t>
        </m:r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inorHAnsi"/>
                  </w:rPr>
                  <m:t>x-2</m:t>
                </m:r>
              </m:e>
            </m:d>
          </m:e>
          <m:sup>
            <m:r>
              <w:rPr>
                <w:rFonts w:ascii="Cambria Math" w:eastAsia="Calibri" w:hAnsi="Cambria Math" w:cstheme="minorHAnsi"/>
              </w:rPr>
              <m:t>3</m:t>
            </m:r>
          </m:sup>
        </m:sSup>
      </m:oMath>
      <w:r w:rsidR="00E276F6" w:rsidRPr="00E276F6">
        <w:rPr>
          <w:rFonts w:asciiTheme="minorHAnsi" w:eastAsia="Calibri" w:hAnsiTheme="minorHAnsi" w:cstheme="minorHAnsi"/>
        </w:rPr>
        <w:t xml:space="preserve"> </w:t>
      </w:r>
      <w:proofErr w:type="gramStart"/>
      <w:r w:rsidR="00E276F6" w:rsidRPr="00E276F6">
        <w:rPr>
          <w:rFonts w:asciiTheme="minorHAnsi" w:eastAsia="Calibri" w:hAnsiTheme="minorHAnsi" w:cstheme="minorHAnsi"/>
        </w:rPr>
        <w:t>is</w:t>
      </w:r>
      <w:proofErr w:type="gramEnd"/>
      <w:r w:rsidR="00E276F6" w:rsidRPr="00E276F6">
        <w:rPr>
          <w:rFonts w:asciiTheme="minorHAnsi" w:eastAsia="Calibri" w:hAnsiTheme="minorHAnsi" w:cstheme="minorHAnsi"/>
        </w:rPr>
        <w:t xml:space="preserve"> shown in the table alongside.   </w:t>
      </w:r>
    </w:p>
    <w:p w:rsidR="00E276F6" w:rsidRPr="00E276F6" w:rsidRDefault="00E276F6" w:rsidP="00426E08">
      <w:pPr>
        <w:tabs>
          <w:tab w:val="left" w:pos="1420"/>
        </w:tabs>
        <w:spacing w:after="200" w:line="276" w:lineRule="auto"/>
        <w:ind w:left="810"/>
        <w:rPr>
          <w:rFonts w:asciiTheme="minorHAnsi" w:eastAsia="Calibri" w:hAnsiTheme="minorHAnsi" w:cstheme="minorHAnsi"/>
        </w:rPr>
      </w:pPr>
      <w:r w:rsidRPr="00E276F6">
        <w:rPr>
          <w:rFonts w:asciiTheme="minorHAnsi" w:eastAsia="Calibri" w:hAnsiTheme="minorHAnsi" w:cstheme="minorHAnsi"/>
        </w:rPr>
        <w:t xml:space="preserve">Is the inverse of </w:t>
      </w:r>
      <w:r w:rsidR="00426E08">
        <w:rPr>
          <w:rFonts w:asciiTheme="minorHAnsi" w:eastAsia="Calibri" w:hAnsiTheme="minorHAnsi" w:cstheme="minorHAnsi"/>
        </w:rPr>
        <w:t xml:space="preserve"> </w:t>
      </w:r>
      <m:oMath>
        <m:r>
          <w:rPr>
            <w:rFonts w:ascii="Cambria Math" w:eastAsia="Calibri" w:hAnsi="Cambria Math" w:cstheme="minorHAnsi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</w:rPr>
            </m:ctrlPr>
          </m:dPr>
          <m:e>
            <m:r>
              <w:rPr>
                <w:rFonts w:ascii="Cambria Math" w:eastAsia="Calibri" w:hAnsi="Cambria Math" w:cstheme="minorHAnsi"/>
              </w:rPr>
              <m:t>x</m:t>
            </m:r>
          </m:e>
        </m:d>
      </m:oMath>
      <w:r w:rsidRPr="00E276F6">
        <w:rPr>
          <w:rFonts w:asciiTheme="minorHAnsi" w:eastAsia="Calibri" w:hAnsiTheme="minorHAnsi" w:cstheme="minorHAnsi"/>
        </w:rPr>
        <w:t xml:space="preserve"> a function</w:t>
      </w:r>
      <w:proofErr w:type="gramStart"/>
      <w:r w:rsidRPr="00E276F6">
        <w:rPr>
          <w:rFonts w:asciiTheme="minorHAnsi" w:eastAsia="Calibri" w:hAnsiTheme="minorHAnsi" w:cstheme="minorHAnsi"/>
        </w:rPr>
        <w:t>?_</w:t>
      </w:r>
      <w:proofErr w:type="gramEnd"/>
      <w:r w:rsidRPr="00E276F6">
        <w:rPr>
          <w:rFonts w:asciiTheme="minorHAnsi" w:eastAsia="Calibri" w:hAnsiTheme="minorHAnsi" w:cstheme="minorHAnsi"/>
        </w:rPr>
        <w:t xml:space="preserve">___________ Why/why not? </w:t>
      </w:r>
    </w:p>
    <w:p w:rsidR="00E276F6" w:rsidRPr="00E276F6" w:rsidRDefault="00E276F6" w:rsidP="00E276F6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line="276" w:lineRule="auto"/>
        <w:ind w:left="720"/>
        <w:contextualSpacing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line="276" w:lineRule="auto"/>
        <w:ind w:left="720"/>
        <w:contextualSpacing/>
        <w:rPr>
          <w:rFonts w:asciiTheme="minorHAnsi" w:eastAsia="Calibri" w:hAnsiTheme="minorHAnsi" w:cstheme="minorHAnsi"/>
        </w:rPr>
      </w:pPr>
    </w:p>
    <w:p w:rsidR="00426E08" w:rsidRDefault="00A42723" w:rsidP="00A42723">
      <w:pPr>
        <w:tabs>
          <w:tab w:val="left" w:pos="1420"/>
        </w:tabs>
        <w:spacing w:after="200" w:line="276" w:lineRule="auto"/>
        <w:ind w:left="360"/>
        <w:contextualSpacing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11) </w:t>
      </w:r>
      <w:r w:rsidR="00426E08">
        <w:rPr>
          <w:rFonts w:ascii="Calibri" w:eastAsia="Calibri" w:hAnsi="Calibri"/>
          <w:noProof/>
          <w:sz w:val="22"/>
          <w:szCs w:val="22"/>
        </w:rPr>
        <w:t>Use composition of functions to decide if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 xml:space="preserve">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noProof/>
            <w:sz w:val="22"/>
            <w:szCs w:val="22"/>
          </w:rPr>
          <m:t>and</m:t>
        </m:r>
        <m:r>
          <w:rPr>
            <w:rFonts w:ascii="Cambria Math" w:eastAsia="Calibri" w:hAnsi="Cambria Math"/>
            <w:noProof/>
            <w:sz w:val="22"/>
            <w:szCs w:val="22"/>
          </w:rPr>
          <m:t xml:space="preserve"> 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 w:rsidR="00426E08" w:rsidRPr="00E276F6">
        <w:rPr>
          <w:rFonts w:ascii="Calibri" w:eastAsia="Calibri" w:hAnsi="Calibri"/>
          <w:noProof/>
          <w:sz w:val="22"/>
          <w:szCs w:val="22"/>
        </w:rPr>
        <w:t xml:space="preserve"> are inverse functions</w:t>
      </w:r>
      <w:r w:rsidR="00426E08">
        <w:rPr>
          <w:rFonts w:ascii="Calibri" w:eastAsia="Calibri" w:hAnsi="Calibri"/>
          <w:noProof/>
          <w:sz w:val="22"/>
          <w:szCs w:val="22"/>
        </w:rPr>
        <w:t xml:space="preserve">.  Show work to prove your answer.  </w:t>
      </w:r>
    </w:p>
    <w:p w:rsidR="00E276F6" w:rsidRPr="00DF5713" w:rsidRDefault="00A4272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  <m:oMathPara>
        <m:oMath>
          <m:r>
            <w:rPr>
              <w:rFonts w:ascii="Cambria Math" w:eastAsia="Calibri" w:hAnsi="Cambria Math" w:cstheme="minorHAnsi"/>
            </w:rPr>
            <m:t>f</m:t>
          </m:r>
          <m:d>
            <m:dPr>
              <m:ctrlPr>
                <w:rPr>
                  <w:rFonts w:ascii="Cambria Math" w:eastAsia="Calibri" w:hAnsi="Cambria Math" w:cstheme="minorHAnsi"/>
                  <w:i/>
                </w:rPr>
              </m:ctrlPr>
            </m:d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</m:d>
          <m:r>
            <w:rPr>
              <w:rFonts w:ascii="Cambria Math" w:eastAsia="Calibri" w:hAnsi="Cambria Math" w:cstheme="minorHAnsi"/>
            </w:rPr>
            <m:t>=</m:t>
          </m:r>
          <m:sSup>
            <m:sSupPr>
              <m:ctrlPr>
                <w:rPr>
                  <w:rFonts w:ascii="Cambria Math" w:eastAsia="Calibri" w:hAnsi="Cambria Math" w:cstheme="minorHAnsi"/>
                  <w:i/>
                </w:rPr>
              </m:ctrlPr>
            </m:sSup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  <m:sup>
              <m:r>
                <w:rPr>
                  <w:rFonts w:ascii="Cambria Math" w:eastAsia="Calibri" w:hAnsi="Cambria Math" w:cstheme="minorHAnsi"/>
                </w:rPr>
                <m:t>2</m:t>
              </m:r>
            </m:sup>
          </m:sSup>
          <m:r>
            <w:rPr>
              <w:rFonts w:ascii="Cambria Math" w:eastAsia="Calibri" w:hAnsi="Cambria Math" w:cstheme="minorHAnsi"/>
            </w:rPr>
            <m:t>-3       and        g</m:t>
          </m:r>
          <m:d>
            <m:dPr>
              <m:ctrlPr>
                <w:rPr>
                  <w:rFonts w:ascii="Cambria Math" w:eastAsia="Calibri" w:hAnsi="Cambria Math" w:cstheme="minorHAnsi"/>
                  <w:i/>
                </w:rPr>
              </m:ctrlPr>
            </m:d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</m:d>
          <m:r>
            <w:rPr>
              <w:rFonts w:ascii="Cambria Math" w:eastAsia="Calibri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eastAsia="Calibri" w:hAnsi="Cambria Math" w:cstheme="minorHAnsi"/>
                </w:rPr>
                <m:t>x+3</m:t>
              </m:r>
            </m:e>
          </m:rad>
        </m:oMath>
      </m:oMathPara>
    </w:p>
    <w:p w:rsidR="00DF5713" w:rsidRDefault="00DF571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F5713" w:rsidRDefault="00DF571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F5713" w:rsidRDefault="00DF571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DF5713" w:rsidRDefault="00DF571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F5713" w:rsidRDefault="00DF571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F5713" w:rsidRPr="00E276F6" w:rsidRDefault="00DF5713" w:rsidP="00DF5713">
      <w:pPr>
        <w:spacing w:after="200" w:line="276" w:lineRule="auto"/>
        <w:ind w:firstLine="360"/>
        <w:rPr>
          <w:rFonts w:asciiTheme="minorHAnsi" w:eastAsia="Calibri" w:hAnsiTheme="minorHAnsi" w:cstheme="minorHAnsi"/>
        </w:rPr>
      </w:pPr>
      <w:r>
        <w:rPr>
          <w:rFonts w:ascii="Calibri" w:eastAsia="Calibri" w:hAnsi="Calibri"/>
          <w:noProof/>
          <w:sz w:val="22"/>
          <w:szCs w:val="22"/>
        </w:rPr>
        <w:t>12</w:t>
      </w:r>
      <w:r>
        <w:rPr>
          <w:rFonts w:ascii="Calibri" w:eastAsia="Calibri" w:hAnsi="Calibri"/>
          <w:noProof/>
          <w:sz w:val="22"/>
          <w:szCs w:val="22"/>
        </w:rPr>
        <w:t xml:space="preserve">) </w:t>
      </w:r>
      <w:r w:rsidRPr="00E276F6">
        <w:rPr>
          <w:rFonts w:ascii="Calibri" w:eastAsia="Calibri" w:hAnsi="Calibri"/>
          <w:noProof/>
          <w:sz w:val="22"/>
          <w:szCs w:val="22"/>
        </w:rPr>
        <w:t xml:space="preserve">For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</m:t>
        </m:r>
        <m:r>
          <w:rPr>
            <w:rFonts w:ascii="Cambria Math" w:eastAsia="Calibri" w:hAnsi="Cambria Math"/>
            <w:noProof/>
            <w:sz w:val="22"/>
            <w:szCs w:val="22"/>
          </w:rPr>
          <m:t>3x+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noProof/>
              </w:rPr>
              <m:t>x</m:t>
            </m:r>
          </m:e>
          <m:sup>
            <m:r>
              <w:rPr>
                <w:rFonts w:ascii="Cambria Math" w:eastAsia="Calibri" w:hAnsi="Cambria Math"/>
                <w:noProof/>
              </w:rPr>
              <m:t>2</m:t>
            </m:r>
          </m:sup>
        </m:sSup>
      </m:oMath>
      <w:r w:rsidRPr="00E276F6">
        <w:rPr>
          <w:rFonts w:ascii="Calibri" w:eastAsia="Calibri" w:hAnsi="Calibri"/>
          <w:noProof/>
          <w:sz w:val="22"/>
          <w:szCs w:val="22"/>
        </w:rPr>
        <w:t xml:space="preserve">  and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</m:t>
        </m:r>
        <m:r>
          <w:rPr>
            <w:rFonts w:ascii="Cambria Math" w:eastAsia="Calibri" w:hAnsi="Cambria Math"/>
            <w:noProof/>
            <w:sz w:val="22"/>
            <w:szCs w:val="22"/>
          </w:rPr>
          <m:t>x-1</m:t>
        </m:r>
      </m:oMath>
      <w:r w:rsidRPr="00E276F6">
        <w:rPr>
          <w:rFonts w:ascii="Calibri" w:eastAsia="Calibri" w:hAnsi="Calibri"/>
          <w:noProof/>
          <w:sz w:val="22"/>
          <w:szCs w:val="22"/>
        </w:rPr>
        <w:t xml:space="preserve">  answer the following making sure to show all work.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DF5713" w:rsidRPr="00E276F6" w:rsidRDefault="00DF5713" w:rsidP="00DF5713">
      <w:pPr>
        <w:tabs>
          <w:tab w:val="left" w:pos="1420"/>
        </w:tabs>
        <w:spacing w:after="200" w:line="36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m:oMath>
        <m:r>
          <w:rPr>
            <w:rFonts w:ascii="Cambria Math" w:eastAsia="Calibri" w:hAnsi="Cambria Math"/>
            <w:noProof/>
            <w:sz w:val="22"/>
            <w:szCs w:val="22"/>
          </w:rPr>
          <m:t>a) 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-g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 xml:space="preserve">b)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theme="minorHAnsi"/>
            <w:sz w:val="22"/>
            <w:szCs w:val="22"/>
          </w:rPr>
          <m:t>+g(x)</m:t>
        </m:r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c)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f(x)∙g(x)</m:t>
        </m:r>
      </m:oMath>
    </w:p>
    <w:p w:rsidR="00DF5713" w:rsidRPr="00E276F6" w:rsidRDefault="00DF5713" w:rsidP="00DF5713">
      <w:pPr>
        <w:tabs>
          <w:tab w:val="left" w:pos="1420"/>
        </w:tabs>
        <w:spacing w:after="200" w:line="276" w:lineRule="auto"/>
        <w:ind w:left="360"/>
        <w:contextualSpacing/>
        <w:rPr>
          <w:rFonts w:asciiTheme="minorHAnsi" w:eastAsia="Calibri" w:hAnsiTheme="minorHAnsi" w:cstheme="minorHAnsi"/>
        </w:rPr>
      </w:pPr>
    </w:p>
    <w:sectPr w:rsidR="00DF5713" w:rsidRPr="00E276F6" w:rsidSect="003329CD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21" w:rsidRDefault="00963421">
      <w:r>
        <w:separator/>
      </w:r>
    </w:p>
  </w:endnote>
  <w:endnote w:type="continuationSeparator" w:id="0">
    <w:p w:rsidR="00963421" w:rsidRDefault="009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21" w:rsidRDefault="00963421">
      <w:r>
        <w:separator/>
      </w:r>
    </w:p>
  </w:footnote>
  <w:footnote w:type="continuationSeparator" w:id="0">
    <w:p w:rsidR="00963421" w:rsidRDefault="0096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77" w:rsidRDefault="005E0B93" w:rsidP="0098087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</w:r>
  </w:p>
  <w:p w:rsidR="005E0B93" w:rsidRPr="00980877" w:rsidRDefault="00980877" w:rsidP="0098087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Unit 4</w:t>
    </w:r>
    <w:r w:rsidR="005E0B93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Test</w:t>
    </w:r>
    <w:r w:rsidR="005E0B93">
      <w:rPr>
        <w:rFonts w:ascii="Arial" w:hAnsi="Arial" w:cs="Arial"/>
        <w:sz w:val="20"/>
        <w:szCs w:val="20"/>
      </w:rPr>
      <w:t xml:space="preserve"> 1</w:t>
    </w:r>
    <w:r w:rsidR="00A65B68">
      <w:rPr>
        <w:rFonts w:ascii="Arial" w:hAnsi="Arial" w:cs="Arial"/>
        <w:sz w:val="20"/>
        <w:szCs w:val="20"/>
      </w:rP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3703C"/>
    <w:multiLevelType w:val="hybridMultilevel"/>
    <w:tmpl w:val="DBE8E5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7C57"/>
    <w:multiLevelType w:val="hybridMultilevel"/>
    <w:tmpl w:val="DA1C27E8"/>
    <w:lvl w:ilvl="0" w:tplc="7826EFC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15711"/>
    <w:multiLevelType w:val="hybridMultilevel"/>
    <w:tmpl w:val="60DC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469"/>
    <w:multiLevelType w:val="hybridMultilevel"/>
    <w:tmpl w:val="7B9C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5B0"/>
    <w:multiLevelType w:val="hybridMultilevel"/>
    <w:tmpl w:val="5518D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7065"/>
    <w:multiLevelType w:val="hybridMultilevel"/>
    <w:tmpl w:val="39AE3B62"/>
    <w:lvl w:ilvl="0" w:tplc="3B9AF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10101"/>
    <w:multiLevelType w:val="hybridMultilevel"/>
    <w:tmpl w:val="120EF9E0"/>
    <w:lvl w:ilvl="0" w:tplc="81B0B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20997"/>
    <w:multiLevelType w:val="hybridMultilevel"/>
    <w:tmpl w:val="E3CED22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05DF"/>
    <w:multiLevelType w:val="hybridMultilevel"/>
    <w:tmpl w:val="7E96D414"/>
    <w:lvl w:ilvl="0" w:tplc="D4E85B86">
      <w:start w:val="5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755B7"/>
    <w:multiLevelType w:val="hybridMultilevel"/>
    <w:tmpl w:val="9CD8A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5F79"/>
    <w:multiLevelType w:val="hybridMultilevel"/>
    <w:tmpl w:val="E3B05994"/>
    <w:lvl w:ilvl="0" w:tplc="5D1671F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A14EF"/>
    <w:multiLevelType w:val="hybridMultilevel"/>
    <w:tmpl w:val="97FE9A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92ACE"/>
    <w:multiLevelType w:val="hybridMultilevel"/>
    <w:tmpl w:val="F3022D70"/>
    <w:lvl w:ilvl="0" w:tplc="69CC3B4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13"/>
  </w:num>
  <w:num w:numId="6">
    <w:abstractNumId w:val="19"/>
  </w:num>
  <w:num w:numId="7">
    <w:abstractNumId w:val="3"/>
  </w:num>
  <w:num w:numId="8">
    <w:abstractNumId w:val="18"/>
  </w:num>
  <w:num w:numId="9">
    <w:abstractNumId w:val="26"/>
  </w:num>
  <w:num w:numId="10">
    <w:abstractNumId w:val="21"/>
  </w:num>
  <w:num w:numId="11">
    <w:abstractNumId w:val="6"/>
  </w:num>
  <w:num w:numId="12">
    <w:abstractNumId w:val="14"/>
  </w:num>
  <w:num w:numId="13">
    <w:abstractNumId w:val="0"/>
  </w:num>
  <w:num w:numId="14">
    <w:abstractNumId w:val="25"/>
  </w:num>
  <w:num w:numId="15">
    <w:abstractNumId w:val="11"/>
  </w:num>
  <w:num w:numId="16">
    <w:abstractNumId w:val="2"/>
  </w:num>
  <w:num w:numId="17">
    <w:abstractNumId w:val="30"/>
  </w:num>
  <w:num w:numId="18">
    <w:abstractNumId w:val="24"/>
  </w:num>
  <w:num w:numId="19">
    <w:abstractNumId w:val="16"/>
  </w:num>
  <w:num w:numId="20">
    <w:abstractNumId w:val="22"/>
  </w:num>
  <w:num w:numId="21">
    <w:abstractNumId w:val="17"/>
  </w:num>
  <w:num w:numId="22">
    <w:abstractNumId w:val="10"/>
  </w:num>
  <w:num w:numId="23">
    <w:abstractNumId w:val="12"/>
  </w:num>
  <w:num w:numId="24">
    <w:abstractNumId w:val="31"/>
  </w:num>
  <w:num w:numId="25">
    <w:abstractNumId w:val="27"/>
  </w:num>
  <w:num w:numId="26">
    <w:abstractNumId w:val="1"/>
  </w:num>
  <w:num w:numId="27">
    <w:abstractNumId w:val="23"/>
  </w:num>
  <w:num w:numId="28">
    <w:abstractNumId w:val="4"/>
  </w:num>
  <w:num w:numId="29">
    <w:abstractNumId w:val="9"/>
  </w:num>
  <w:num w:numId="30">
    <w:abstractNumId w:val="7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45542"/>
    <w:rsid w:val="00054D2D"/>
    <w:rsid w:val="00065AA4"/>
    <w:rsid w:val="000667AC"/>
    <w:rsid w:val="00077603"/>
    <w:rsid w:val="000B4A16"/>
    <w:rsid w:val="000E15A0"/>
    <w:rsid w:val="000F2479"/>
    <w:rsid w:val="00130ECD"/>
    <w:rsid w:val="00131680"/>
    <w:rsid w:val="00135B75"/>
    <w:rsid w:val="00151181"/>
    <w:rsid w:val="00171BDB"/>
    <w:rsid w:val="00177B2C"/>
    <w:rsid w:val="001C019A"/>
    <w:rsid w:val="001C7EE0"/>
    <w:rsid w:val="001E25A0"/>
    <w:rsid w:val="001E3A79"/>
    <w:rsid w:val="002127A0"/>
    <w:rsid w:val="00225576"/>
    <w:rsid w:val="00264077"/>
    <w:rsid w:val="00282AC0"/>
    <w:rsid w:val="00286381"/>
    <w:rsid w:val="00292FAA"/>
    <w:rsid w:val="002A26D6"/>
    <w:rsid w:val="002A7666"/>
    <w:rsid w:val="002C1741"/>
    <w:rsid w:val="003329CD"/>
    <w:rsid w:val="00370F66"/>
    <w:rsid w:val="00376DDD"/>
    <w:rsid w:val="00385337"/>
    <w:rsid w:val="00426E08"/>
    <w:rsid w:val="00446560"/>
    <w:rsid w:val="004856B4"/>
    <w:rsid w:val="00486665"/>
    <w:rsid w:val="004E331F"/>
    <w:rsid w:val="004E4575"/>
    <w:rsid w:val="004E7141"/>
    <w:rsid w:val="005012E2"/>
    <w:rsid w:val="00505931"/>
    <w:rsid w:val="0054286B"/>
    <w:rsid w:val="00552FB3"/>
    <w:rsid w:val="00567076"/>
    <w:rsid w:val="00574F13"/>
    <w:rsid w:val="005807D5"/>
    <w:rsid w:val="005C0763"/>
    <w:rsid w:val="005D4EE7"/>
    <w:rsid w:val="005E0B93"/>
    <w:rsid w:val="006347D1"/>
    <w:rsid w:val="00636D3D"/>
    <w:rsid w:val="00637708"/>
    <w:rsid w:val="00641C3B"/>
    <w:rsid w:val="006861D8"/>
    <w:rsid w:val="00691612"/>
    <w:rsid w:val="0069438F"/>
    <w:rsid w:val="00695188"/>
    <w:rsid w:val="006B3F15"/>
    <w:rsid w:val="006C6C45"/>
    <w:rsid w:val="006D499E"/>
    <w:rsid w:val="007025EC"/>
    <w:rsid w:val="00705882"/>
    <w:rsid w:val="0071353D"/>
    <w:rsid w:val="00717065"/>
    <w:rsid w:val="0073205E"/>
    <w:rsid w:val="00734CD0"/>
    <w:rsid w:val="00740476"/>
    <w:rsid w:val="00774D79"/>
    <w:rsid w:val="00781875"/>
    <w:rsid w:val="007A1A94"/>
    <w:rsid w:val="007A55F3"/>
    <w:rsid w:val="007C53A3"/>
    <w:rsid w:val="007D1E25"/>
    <w:rsid w:val="007D6E64"/>
    <w:rsid w:val="008130E5"/>
    <w:rsid w:val="008213BC"/>
    <w:rsid w:val="0082601B"/>
    <w:rsid w:val="008460D5"/>
    <w:rsid w:val="008506C7"/>
    <w:rsid w:val="00862EF1"/>
    <w:rsid w:val="008C3602"/>
    <w:rsid w:val="008F7B21"/>
    <w:rsid w:val="0094307C"/>
    <w:rsid w:val="009614E2"/>
    <w:rsid w:val="00963421"/>
    <w:rsid w:val="00980877"/>
    <w:rsid w:val="009E348A"/>
    <w:rsid w:val="00A11A01"/>
    <w:rsid w:val="00A155AB"/>
    <w:rsid w:val="00A3725E"/>
    <w:rsid w:val="00A42723"/>
    <w:rsid w:val="00A65B68"/>
    <w:rsid w:val="00A850C7"/>
    <w:rsid w:val="00A85368"/>
    <w:rsid w:val="00AA423C"/>
    <w:rsid w:val="00AB3465"/>
    <w:rsid w:val="00AB63D5"/>
    <w:rsid w:val="00AF24FD"/>
    <w:rsid w:val="00B14335"/>
    <w:rsid w:val="00B612AB"/>
    <w:rsid w:val="00B65978"/>
    <w:rsid w:val="00B74A02"/>
    <w:rsid w:val="00B83392"/>
    <w:rsid w:val="00B8716E"/>
    <w:rsid w:val="00B93373"/>
    <w:rsid w:val="00BF0CE4"/>
    <w:rsid w:val="00BF1F02"/>
    <w:rsid w:val="00BF495F"/>
    <w:rsid w:val="00C14EE9"/>
    <w:rsid w:val="00C44231"/>
    <w:rsid w:val="00C46FF5"/>
    <w:rsid w:val="00D0488C"/>
    <w:rsid w:val="00D12D4F"/>
    <w:rsid w:val="00D504D3"/>
    <w:rsid w:val="00D722F1"/>
    <w:rsid w:val="00D73E9B"/>
    <w:rsid w:val="00D975DA"/>
    <w:rsid w:val="00DA1209"/>
    <w:rsid w:val="00DA28EE"/>
    <w:rsid w:val="00DD6D48"/>
    <w:rsid w:val="00DF5713"/>
    <w:rsid w:val="00E03D47"/>
    <w:rsid w:val="00E03DBF"/>
    <w:rsid w:val="00E07218"/>
    <w:rsid w:val="00E276F6"/>
    <w:rsid w:val="00E83984"/>
    <w:rsid w:val="00EE1610"/>
    <w:rsid w:val="00F358EC"/>
    <w:rsid w:val="00F9763C"/>
    <w:rsid w:val="00FB2999"/>
    <w:rsid w:val="00FB2B50"/>
    <w:rsid w:val="00FC7C78"/>
    <w:rsid w:val="00FD3375"/>
    <w:rsid w:val="00FE3C4E"/>
    <w:rsid w:val="00FE7A95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BF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E3A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276F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BF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E3A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276F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3D1E-6754-435F-A58A-303C8ED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2016-01-07T21:50:00Z</cp:lastPrinted>
  <dcterms:created xsi:type="dcterms:W3CDTF">2017-02-09T15:26:00Z</dcterms:created>
  <dcterms:modified xsi:type="dcterms:W3CDTF">2017-02-09T15:26:00Z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