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7A" w:rsidRDefault="00732DBE">
      <w:r>
        <w:t>HW: 8.5 Factoring Differences of Squares</w:t>
      </w:r>
      <w:r>
        <w:tab/>
      </w:r>
      <w:r>
        <w:tab/>
      </w:r>
      <w:r>
        <w:tab/>
        <w:t>Algebra 1</w:t>
      </w:r>
      <w:r>
        <w:tab/>
      </w:r>
      <w:r>
        <w:tab/>
      </w:r>
      <w:r>
        <w:tab/>
      </w:r>
      <w:r>
        <w:tab/>
      </w:r>
      <w:r>
        <w:tab/>
        <w:t>Kitt</w:t>
      </w:r>
    </w:p>
    <w:p w:rsidR="00732DBE" w:rsidRDefault="00732DBE">
      <w:proofErr w:type="gramStart"/>
      <w:r>
        <w:t>Name:_</w:t>
      </w:r>
      <w:proofErr w:type="gramEnd"/>
      <w:r>
        <w:t>_________________________________________Date:________________________________Period:________</w:t>
      </w:r>
    </w:p>
    <w:p w:rsidR="00732DBE" w:rsidRDefault="00732DBE">
      <w:bookmarkStart w:id="0" w:name="_GoBack"/>
      <w:bookmarkEnd w:id="0"/>
    </w:p>
    <w:p w:rsidR="00732DBE" w:rsidRDefault="00732DBE">
      <w:r>
        <w:rPr>
          <w:noProof/>
        </w:rPr>
        <w:drawing>
          <wp:inline distT="0" distB="0" distL="0" distR="0" wp14:anchorId="09767A03" wp14:editId="7F6EA0D7">
            <wp:extent cx="6580837" cy="7381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85967" cy="738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DBE" w:rsidSect="00732DBE">
      <w:pgSz w:w="12240" w:h="15840"/>
      <w:pgMar w:top="63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BE"/>
    <w:rsid w:val="00387304"/>
    <w:rsid w:val="00515341"/>
    <w:rsid w:val="0073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44805"/>
  <w15:chartTrackingRefBased/>
  <w15:docId w15:val="{76973779-D291-4A87-9370-1563A6AA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 Sheila D</dc:creator>
  <cp:keywords/>
  <dc:description/>
  <cp:lastModifiedBy>Kitt Sheila D</cp:lastModifiedBy>
  <cp:revision>1</cp:revision>
  <dcterms:created xsi:type="dcterms:W3CDTF">2017-04-04T22:49:00Z</dcterms:created>
  <dcterms:modified xsi:type="dcterms:W3CDTF">2017-04-04T22:51:00Z</dcterms:modified>
</cp:coreProperties>
</file>